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64" w:rsidRDefault="00B55D88" w:rsidP="006D3B64">
      <w:pPr>
        <w:pStyle w:val="Heading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Confirmation of Registration Event</w:t>
      </w:r>
      <w:r w:rsidR="005E5350">
        <w:rPr>
          <w:rFonts w:asciiTheme="minorHAnsi" w:hAnsiTheme="minorHAnsi" w:cs="Arial"/>
          <w:sz w:val="22"/>
          <w:szCs w:val="22"/>
        </w:rPr>
        <w:t xml:space="preserve"> </w:t>
      </w:r>
      <w:r w:rsidR="005E5350" w:rsidRPr="005E5350">
        <w:rPr>
          <w:rFonts w:asciiTheme="minorHAnsi" w:hAnsiTheme="minorHAnsi" w:cs="Arial"/>
          <w:color w:val="FF0000"/>
          <w:sz w:val="22"/>
          <w:szCs w:val="22"/>
        </w:rPr>
        <w:t>for Students in Partner Institutions</w:t>
      </w:r>
    </w:p>
    <w:p w:rsidR="006D3B64" w:rsidRPr="0000234E" w:rsidRDefault="004018C5" w:rsidP="006D3B64">
      <w:pPr>
        <w:jc w:val="center"/>
        <w:rPr>
          <w:b/>
          <w:u w:val="single"/>
        </w:rPr>
      </w:pPr>
      <w:r>
        <w:rPr>
          <w:b/>
          <w:u w:val="single"/>
        </w:rPr>
        <w:t>Final</w:t>
      </w:r>
      <w:r w:rsidR="006D3B64" w:rsidRPr="0000234E">
        <w:rPr>
          <w:b/>
          <w:u w:val="single"/>
        </w:rPr>
        <w:t xml:space="preserve"> Report </w:t>
      </w:r>
      <w:r>
        <w:rPr>
          <w:b/>
          <w:u w:val="single"/>
        </w:rPr>
        <w:t>o</w:t>
      </w:r>
      <w:r w:rsidR="006D3B64" w:rsidRPr="0000234E">
        <w:rPr>
          <w:b/>
          <w:u w:val="single"/>
        </w:rPr>
        <w:t xml:space="preserve">f the </w:t>
      </w:r>
      <w:r w:rsidR="00B55D88">
        <w:rPr>
          <w:b/>
          <w:u w:val="single"/>
        </w:rPr>
        <w:t>Confirmation</w:t>
      </w:r>
      <w:r w:rsidR="006D3B64" w:rsidRPr="0000234E">
        <w:rPr>
          <w:b/>
          <w:u w:val="single"/>
        </w:rPr>
        <w:t xml:space="preserve"> Panel</w:t>
      </w:r>
    </w:p>
    <w:p w:rsidR="008B2EF6" w:rsidRPr="008B2EF6" w:rsidRDefault="00C1394C" w:rsidP="006D3B64">
      <w:pPr>
        <w:spacing w:after="0"/>
        <w:rPr>
          <w:rFonts w:cs="Calibri"/>
        </w:rPr>
      </w:pPr>
      <w:r>
        <w:rPr>
          <w:rFonts w:cs="Calibri"/>
        </w:rPr>
        <w:t xml:space="preserve">This is completed by the Chair on behalf of all panel </w:t>
      </w:r>
      <w:r w:rsidR="004018C5">
        <w:rPr>
          <w:rFonts w:cs="Calibri"/>
        </w:rPr>
        <w:t xml:space="preserve">members. </w:t>
      </w:r>
      <w:r w:rsidR="008B2EF6" w:rsidRPr="008B2EF6">
        <w:rPr>
          <w:rFonts w:cs="Calibri"/>
        </w:rPr>
        <w:t xml:space="preserve">Before completing, read the ‘Notes for Guidance of </w:t>
      </w:r>
      <w:r w:rsidR="00B55D88">
        <w:rPr>
          <w:rFonts w:cs="Calibri"/>
        </w:rPr>
        <w:t>PhD Confirmation</w:t>
      </w:r>
      <w:r w:rsidR="008B2EF6" w:rsidRPr="008B2EF6">
        <w:rPr>
          <w:rFonts w:cs="Calibri"/>
        </w:rPr>
        <w:t xml:space="preserve"> Panels’ </w:t>
      </w:r>
    </w:p>
    <w:p w:rsidR="006D3B64" w:rsidRPr="006D3B64" w:rsidRDefault="006D3B64" w:rsidP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703"/>
        <w:gridCol w:w="2304"/>
        <w:gridCol w:w="1683"/>
        <w:gridCol w:w="1307"/>
      </w:tblGrid>
      <w:tr w:rsidR="006D3B64" w:rsidTr="00DD432F">
        <w:tc>
          <w:tcPr>
            <w:tcW w:w="3794" w:type="dxa"/>
            <w:gridSpan w:val="2"/>
          </w:tcPr>
          <w:p w:rsidR="006D3B64" w:rsidRPr="00862A20" w:rsidRDefault="008B2EF6" w:rsidP="00DD432F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5E5350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="006D3B64" w:rsidRPr="00862A20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5E5350" w:rsidP="00DD432F">
            <w:pPr>
              <w:rPr>
                <w:b/>
              </w:rPr>
            </w:pPr>
            <w:r>
              <w:rPr>
                <w:b/>
              </w:rPr>
              <w:t>Director of S</w:t>
            </w:r>
            <w:bookmarkStart w:id="0" w:name="_GoBack"/>
            <w:bookmarkEnd w:id="0"/>
            <w:r w:rsidR="006D3B64">
              <w:rPr>
                <w:b/>
              </w:rPr>
              <w:t>tudies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Default="006D3B64" w:rsidP="00DD432F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DC076F" w:rsidP="00DC076F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  <w:bookmarkEnd w:id="1"/>
            <w:r w:rsidR="006D3B64">
              <w:t>Yes</w:t>
            </w:r>
          </w:p>
          <w:p w:rsidR="00B7509B" w:rsidRDefault="006D3B64" w:rsidP="008B2EF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6D3B64" w:rsidP="00DC076F">
            <w:pPr>
              <w:rPr>
                <w:sz w:val="20"/>
                <w:szCs w:val="20"/>
              </w:rPr>
            </w:pPr>
            <w:r w:rsidRPr="008B2EF6">
              <w:rPr>
                <w:rFonts w:cs="Calibri"/>
                <w:sz w:val="20"/>
                <w:szCs w:val="20"/>
              </w:rPr>
              <w:t xml:space="preserve">Does the written </w:t>
            </w:r>
            <w:r w:rsidR="00DC076F">
              <w:rPr>
                <w:rFonts w:cs="Calibri"/>
                <w:sz w:val="20"/>
                <w:szCs w:val="20"/>
              </w:rPr>
              <w:t>Confirmation</w:t>
            </w:r>
            <w:r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  <w:bookmarkEnd w:id="3"/>
            <w:r w:rsidR="006D3B64">
              <w:t xml:space="preserve"> 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  <w:p w:rsidR="00B7509B" w:rsidRDefault="00B7509B"/>
        </w:tc>
      </w:tr>
      <w:tr w:rsidR="00C1394C" w:rsidTr="00437197">
        <w:tc>
          <w:tcPr>
            <w:tcW w:w="7905" w:type="dxa"/>
            <w:gridSpan w:val="4"/>
          </w:tcPr>
          <w:p w:rsidR="00C1394C" w:rsidRPr="008B2EF6" w:rsidRDefault="00C1394C" w:rsidP="00DC07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effectively did the student </w:t>
            </w:r>
            <w:r w:rsidR="00DC076F">
              <w:rPr>
                <w:rFonts w:cs="Calibri"/>
                <w:sz w:val="20"/>
                <w:szCs w:val="20"/>
              </w:rPr>
              <w:t>defend their Confirmation</w:t>
            </w:r>
            <w:r>
              <w:rPr>
                <w:rFonts w:cs="Calibri"/>
                <w:sz w:val="20"/>
                <w:szCs w:val="20"/>
              </w:rPr>
              <w:t xml:space="preserve"> Proposal, and respond to issues raised by the panel members?</w:t>
            </w:r>
          </w:p>
        </w:tc>
        <w:tc>
          <w:tcPr>
            <w:tcW w:w="1337" w:type="dxa"/>
          </w:tcPr>
          <w:p w:rsidR="00C1394C" w:rsidRDefault="00C1394C"/>
        </w:tc>
      </w:tr>
      <w:tr w:rsidR="008B2EF6" w:rsidTr="006D3B64">
        <w:tc>
          <w:tcPr>
            <w:tcW w:w="7905" w:type="dxa"/>
            <w:gridSpan w:val="4"/>
          </w:tcPr>
          <w:p w:rsidR="008B2EF6" w:rsidRPr="00012D76" w:rsidRDefault="008B2EF6" w:rsidP="00C1394C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012D76">
              <w:rPr>
                <w:rFonts w:cs="Calibri"/>
                <w:b/>
                <w:sz w:val="20"/>
                <w:szCs w:val="20"/>
              </w:rPr>
              <w:t xml:space="preserve">Recommendation [Select ONE, </w:t>
            </w:r>
            <w:r w:rsidR="00C1394C" w:rsidRPr="00012D76">
              <w:rPr>
                <w:rFonts w:cs="Calibri"/>
                <w:b/>
                <w:sz w:val="20"/>
                <w:szCs w:val="20"/>
              </w:rPr>
              <w:t>of the following</w:t>
            </w:r>
            <w:r w:rsidRPr="00012D76">
              <w:rPr>
                <w:rFonts w:cs="Calibri"/>
                <w:b/>
                <w:sz w:val="20"/>
                <w:szCs w:val="20"/>
              </w:rPr>
              <w:t>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:rsidR="00B7509B" w:rsidRPr="008B2EF6" w:rsidRDefault="008B2EF6" w:rsidP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  <w:bookmarkEnd w:id="5"/>
          </w:p>
          <w:p w:rsidR="00B7509B" w:rsidRDefault="00B7509B"/>
        </w:tc>
      </w:tr>
      <w:tr w:rsidR="006D3B64" w:rsidTr="006D3B64">
        <w:tc>
          <w:tcPr>
            <w:tcW w:w="7905" w:type="dxa"/>
            <w:gridSpan w:val="4"/>
          </w:tcPr>
          <w:p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confirmation deferred  [CRD_PHD]</w:t>
            </w:r>
          </w:p>
          <w:p w:rsidR="006D3B64" w:rsidRPr="008B2EF6" w:rsidRDefault="008B2EF6" w:rsidP="008B2EF6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student continues registered for an MPhil for a further calendar year, pending a further Transfer of Registration Event. 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</w:p>
          <w:p w:rsidR="006D3B64" w:rsidRDefault="006D3B64" w:rsidP="00DD432F"/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:rsidR="006D3B64" w:rsidRPr="008B2EF6" w:rsidRDefault="008B2EF6" w:rsidP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DC076F" w:rsidRPr="00850A0E" w:rsidRDefault="00DC076F" w:rsidP="001576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PGR [CRF_FAIL]</w:t>
            </w:r>
          </w:p>
          <w:p w:rsidR="006D3B64" w:rsidRPr="008B2EF6" w:rsidRDefault="008B2EF6" w:rsidP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D3B64" w:rsidRPr="008B2EF6">
              <w:rPr>
                <w:rFonts w:cs="Calibri"/>
                <w:iCs/>
                <w:sz w:val="20"/>
                <w:szCs w:val="20"/>
              </w:rPr>
              <w:t>studies terminated</w:t>
            </w:r>
            <w:r w:rsidR="006D3B64" w:rsidRPr="008B2E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>
              <w:instrText xml:space="preserve"> FORMCHECKBOX </w:instrText>
            </w:r>
            <w:r w:rsidR="001F08D5">
              <w:fldChar w:fldCharType="separate"/>
            </w:r>
            <w:r>
              <w:fldChar w:fldCharType="end"/>
            </w:r>
            <w:bookmarkEnd w:id="6"/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Rationale for your recommendation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Feedback to be given to the student about their proposal and interview performance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6D3B64" w:rsidTr="00EB0F7C">
        <w:tc>
          <w:tcPr>
            <w:tcW w:w="9242" w:type="dxa"/>
            <w:gridSpan w:val="5"/>
          </w:tcPr>
          <w:p w:rsidR="006D3B64" w:rsidRPr="00EF5746" w:rsidRDefault="00C133D3" w:rsidP="00C133D3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Chair of Panel</w:t>
            </w:r>
          </w:p>
        </w:tc>
      </w:tr>
      <w:tr w:rsidR="006D3B64" w:rsidTr="00982E4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DD432F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</w:p>
          <w:p w:rsidR="006D3B64" w:rsidRDefault="006D3B64" w:rsidP="00DD432F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:rsidR="006D3B64" w:rsidRDefault="006D3B64" w:rsidP="00DD432F"/>
        </w:tc>
        <w:tc>
          <w:tcPr>
            <w:tcW w:w="3081" w:type="dxa"/>
            <w:gridSpan w:val="2"/>
          </w:tcPr>
          <w:p w:rsidR="006D3B64" w:rsidRDefault="006D3B64" w:rsidP="00DD432F"/>
        </w:tc>
      </w:tr>
    </w:tbl>
    <w:p w:rsidR="00AD7168" w:rsidRDefault="00AD7168" w:rsidP="008B2EF6"/>
    <w:sectPr w:rsidR="00AD7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8D5" w:rsidRDefault="001F08D5" w:rsidP="00AD7168">
      <w:pPr>
        <w:spacing w:after="0" w:line="240" w:lineRule="auto"/>
      </w:pPr>
      <w:r>
        <w:separator/>
      </w:r>
    </w:p>
  </w:endnote>
  <w:endnote w:type="continuationSeparator" w:id="0">
    <w:p w:rsidR="001F08D5" w:rsidRDefault="001F08D5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C133D3">
      <w:t xml:space="preserve">[and the initial report forms] to </w:t>
    </w:r>
    <w:r w:rsidR="00354844">
      <w:t xml:space="preserve">the </w:t>
    </w:r>
    <w:r w:rsidR="00C133D3">
      <w:t xml:space="preserve">Research </w:t>
    </w:r>
    <w:r w:rsidR="00354844">
      <w:t>Office or equivalent in the Partner Institution and the University Moderator at Liverpool Hope.</w:t>
    </w:r>
  </w:p>
  <w:p w:rsidR="00AD7168" w:rsidRDefault="00610EFF" w:rsidP="00AD7168">
    <w:pPr>
      <w:jc w:val="right"/>
    </w:pPr>
    <w:r>
      <w:t>November</w:t>
    </w:r>
    <w:r w:rsidR="00AD7168">
      <w:t xml:space="preserve"> 201</w:t>
    </w:r>
    <w:r>
      <w:t>6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8D5" w:rsidRDefault="001F08D5" w:rsidP="00AD7168">
      <w:pPr>
        <w:spacing w:after="0" w:line="240" w:lineRule="auto"/>
      </w:pPr>
      <w:r>
        <w:separator/>
      </w:r>
    </w:p>
  </w:footnote>
  <w:footnote w:type="continuationSeparator" w:id="0">
    <w:p w:rsidR="001F08D5" w:rsidRDefault="001F08D5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012D76"/>
    <w:rsid w:val="00107604"/>
    <w:rsid w:val="00157687"/>
    <w:rsid w:val="001F08D5"/>
    <w:rsid w:val="00305323"/>
    <w:rsid w:val="00354844"/>
    <w:rsid w:val="004018C5"/>
    <w:rsid w:val="00437197"/>
    <w:rsid w:val="00533371"/>
    <w:rsid w:val="00586F11"/>
    <w:rsid w:val="005E5350"/>
    <w:rsid w:val="00610EFF"/>
    <w:rsid w:val="006D3B64"/>
    <w:rsid w:val="0082439C"/>
    <w:rsid w:val="008B2EF6"/>
    <w:rsid w:val="008B3E1D"/>
    <w:rsid w:val="00AA708E"/>
    <w:rsid w:val="00AD7168"/>
    <w:rsid w:val="00B55D88"/>
    <w:rsid w:val="00B7509B"/>
    <w:rsid w:val="00C133D3"/>
    <w:rsid w:val="00C1394C"/>
    <w:rsid w:val="00C476C0"/>
    <w:rsid w:val="00CB7443"/>
    <w:rsid w:val="00D06033"/>
    <w:rsid w:val="00D46A10"/>
    <w:rsid w:val="00DB5EDA"/>
    <w:rsid w:val="00DC076F"/>
    <w:rsid w:val="00DE5958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5201E4"/>
  <w15:docId w15:val="{BAF49ECE-1923-4692-9A6A-3ACF3DA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Neil McLaughlin Cook</cp:lastModifiedBy>
  <cp:revision>4</cp:revision>
  <cp:lastPrinted>2014-06-18T14:32:00Z</cp:lastPrinted>
  <dcterms:created xsi:type="dcterms:W3CDTF">2016-11-24T13:49:00Z</dcterms:created>
  <dcterms:modified xsi:type="dcterms:W3CDTF">2016-11-28T20:14:00Z</dcterms:modified>
</cp:coreProperties>
</file>